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6E2" w:rsidRPr="00184CCE" w:rsidRDefault="00184CCE" w:rsidP="00EE26E2">
      <w:pPr>
        <w:spacing w:line="360" w:lineRule="auto"/>
        <w:rPr>
          <w:rFonts w:ascii="Arial" w:hAnsi="Arial" w:cs="Arial"/>
          <w:b/>
          <w:color w:val="FF0000"/>
          <w:sz w:val="20"/>
          <w:szCs w:val="20"/>
        </w:rPr>
      </w:pPr>
      <w:r w:rsidRPr="00184CCE">
        <w:rPr>
          <w:rFonts w:ascii="Arial" w:hAnsi="Arial" w:cs="Arial"/>
          <w:b/>
          <w:color w:val="FF0000"/>
          <w:sz w:val="20"/>
          <w:szCs w:val="20"/>
        </w:rPr>
        <w:t xml:space="preserve">Embargo </w:t>
      </w:r>
      <w:r w:rsidR="00823926">
        <w:rPr>
          <w:rFonts w:ascii="Arial" w:hAnsi="Arial" w:cs="Arial"/>
          <w:b/>
          <w:color w:val="FF0000"/>
          <w:sz w:val="20"/>
          <w:szCs w:val="20"/>
        </w:rPr>
        <w:t>–</w:t>
      </w:r>
      <w:r w:rsidRPr="00184CCE">
        <w:rPr>
          <w:rFonts w:ascii="Arial" w:hAnsi="Arial" w:cs="Arial"/>
          <w:b/>
          <w:color w:val="FF0000"/>
          <w:sz w:val="20"/>
          <w:szCs w:val="20"/>
        </w:rPr>
        <w:t xml:space="preserve"> </w:t>
      </w:r>
      <w:r w:rsidR="00823926">
        <w:rPr>
          <w:rFonts w:ascii="Arial" w:hAnsi="Arial" w:cs="Arial"/>
          <w:b/>
          <w:color w:val="FF0000"/>
          <w:sz w:val="20"/>
          <w:szCs w:val="20"/>
        </w:rPr>
        <w:t xml:space="preserve">Monday 4 September @00:01am </w:t>
      </w:r>
    </w:p>
    <w:p w:rsidR="00EE26E2" w:rsidRPr="00964ADB" w:rsidRDefault="00EE26E2" w:rsidP="00EE26E2">
      <w:pPr>
        <w:spacing w:line="360" w:lineRule="auto"/>
        <w:rPr>
          <w:rFonts w:ascii="Arial" w:hAnsi="Arial" w:cs="Arial"/>
          <w:b/>
          <w:sz w:val="20"/>
          <w:szCs w:val="20"/>
          <w:u w:val="single"/>
        </w:rPr>
      </w:pPr>
    </w:p>
    <w:p w:rsidR="00D644D9" w:rsidRPr="00964ADB" w:rsidRDefault="00D644D9" w:rsidP="00EE26E2">
      <w:pPr>
        <w:spacing w:line="360" w:lineRule="auto"/>
        <w:rPr>
          <w:rFonts w:ascii="Arial" w:hAnsi="Arial" w:cs="Arial"/>
          <w:b/>
          <w:sz w:val="24"/>
          <w:szCs w:val="24"/>
        </w:rPr>
      </w:pPr>
      <w:r w:rsidRPr="00964ADB">
        <w:rPr>
          <w:rFonts w:ascii="Arial" w:hAnsi="Arial" w:cs="Arial"/>
          <w:b/>
          <w:sz w:val="20"/>
          <w:szCs w:val="20"/>
        </w:rPr>
        <w:t>‘</w:t>
      </w:r>
      <w:r w:rsidRPr="00964ADB">
        <w:rPr>
          <w:rFonts w:ascii="Arial" w:hAnsi="Arial" w:cs="Arial"/>
          <w:b/>
          <w:sz w:val="24"/>
          <w:szCs w:val="24"/>
        </w:rPr>
        <w:t xml:space="preserve">Big Four’ Firm EY appoints Neil </w:t>
      </w:r>
      <w:r w:rsidR="00EE26E2" w:rsidRPr="00964ADB">
        <w:rPr>
          <w:rFonts w:ascii="Arial" w:hAnsi="Arial" w:cs="Arial"/>
          <w:b/>
          <w:sz w:val="24"/>
          <w:szCs w:val="24"/>
        </w:rPr>
        <w:t>Gibson as Chief Economist for the Island of Ireland</w:t>
      </w:r>
    </w:p>
    <w:p w:rsidR="00D644D9" w:rsidRPr="00964ADB" w:rsidRDefault="00D644D9" w:rsidP="00EE26E2">
      <w:pPr>
        <w:spacing w:line="360" w:lineRule="auto"/>
        <w:rPr>
          <w:rFonts w:ascii="Arial" w:hAnsi="Arial" w:cs="Arial"/>
          <w:sz w:val="20"/>
          <w:szCs w:val="20"/>
        </w:rPr>
      </w:pPr>
    </w:p>
    <w:p w:rsidR="00700A88" w:rsidRDefault="00D644D9" w:rsidP="00D644D9">
      <w:pPr>
        <w:spacing w:after="200" w:line="360" w:lineRule="auto"/>
        <w:rPr>
          <w:rFonts w:ascii="Arial" w:hAnsi="Arial" w:cs="Arial"/>
          <w:sz w:val="20"/>
          <w:szCs w:val="20"/>
        </w:rPr>
      </w:pPr>
      <w:r w:rsidRPr="00D644D9">
        <w:rPr>
          <w:rFonts w:ascii="Arial" w:eastAsia="Calibri" w:hAnsi="Arial" w:cs="Arial"/>
          <w:b/>
          <w:i/>
          <w:sz w:val="20"/>
          <w:szCs w:val="20"/>
        </w:rPr>
        <w:t xml:space="preserve">Dublin, </w:t>
      </w:r>
      <w:r w:rsidR="00823926">
        <w:rPr>
          <w:rFonts w:ascii="Arial" w:eastAsia="Calibri" w:hAnsi="Arial" w:cs="Arial"/>
          <w:b/>
          <w:i/>
          <w:sz w:val="20"/>
          <w:szCs w:val="20"/>
        </w:rPr>
        <w:t>4 September</w:t>
      </w:r>
      <w:r w:rsidRPr="00D644D9">
        <w:rPr>
          <w:rFonts w:ascii="Arial" w:eastAsia="Calibri" w:hAnsi="Arial" w:cs="Arial"/>
          <w:b/>
          <w:i/>
          <w:sz w:val="20"/>
          <w:szCs w:val="20"/>
        </w:rPr>
        <w:t xml:space="preserve"> 2017:</w:t>
      </w:r>
      <w:r w:rsidRPr="00964ADB">
        <w:rPr>
          <w:rFonts w:ascii="Arial" w:eastAsia="Calibri" w:hAnsi="Arial" w:cs="Arial"/>
          <w:b/>
          <w:sz w:val="20"/>
          <w:szCs w:val="20"/>
        </w:rPr>
        <w:t xml:space="preserve"> </w:t>
      </w:r>
      <w:r w:rsidRPr="00964ADB">
        <w:rPr>
          <w:rFonts w:ascii="Arial" w:eastAsia="Calibri" w:hAnsi="Arial" w:cs="Arial"/>
          <w:sz w:val="20"/>
          <w:szCs w:val="20"/>
        </w:rPr>
        <w:t xml:space="preserve">EY further expands it growing </w:t>
      </w:r>
      <w:r w:rsidR="00964ADB" w:rsidRPr="00964ADB">
        <w:rPr>
          <w:rFonts w:ascii="Arial" w:eastAsia="Calibri" w:hAnsi="Arial" w:cs="Arial"/>
          <w:sz w:val="20"/>
          <w:szCs w:val="20"/>
        </w:rPr>
        <w:t>consultancy and advisory</w:t>
      </w:r>
      <w:r w:rsidRPr="00964ADB">
        <w:rPr>
          <w:rFonts w:ascii="Arial" w:eastAsia="Calibri" w:hAnsi="Arial" w:cs="Arial"/>
          <w:sz w:val="20"/>
          <w:szCs w:val="20"/>
        </w:rPr>
        <w:t xml:space="preserve"> practice with the appointment of Chief Economist Neil Gibson.  Former Professor with Ulster University, Gibson who has been economic advisor to the firm for over </w:t>
      </w:r>
      <w:r w:rsidR="00964ADB">
        <w:rPr>
          <w:rFonts w:ascii="Arial" w:eastAsia="Calibri" w:hAnsi="Arial" w:cs="Arial"/>
          <w:sz w:val="20"/>
          <w:szCs w:val="20"/>
        </w:rPr>
        <w:t>10</w:t>
      </w:r>
      <w:r w:rsidRPr="00964ADB">
        <w:rPr>
          <w:rFonts w:ascii="Arial" w:eastAsia="Calibri" w:hAnsi="Arial" w:cs="Arial"/>
          <w:sz w:val="20"/>
          <w:szCs w:val="20"/>
        </w:rPr>
        <w:t xml:space="preserve"> years</w:t>
      </w:r>
      <w:r w:rsidR="00964ADB" w:rsidRPr="00964ADB">
        <w:rPr>
          <w:rFonts w:ascii="Arial" w:eastAsia="Calibri" w:hAnsi="Arial" w:cs="Arial"/>
          <w:sz w:val="20"/>
          <w:szCs w:val="20"/>
        </w:rPr>
        <w:t xml:space="preserve"> will </w:t>
      </w:r>
      <w:r w:rsidR="00964ADB" w:rsidRPr="00964ADB">
        <w:rPr>
          <w:rFonts w:ascii="Arial" w:hAnsi="Arial" w:cs="Arial"/>
          <w:sz w:val="20"/>
          <w:szCs w:val="20"/>
        </w:rPr>
        <w:t xml:space="preserve">provide economic analysis and insight to clients on a range of issues arising from continued change within Ireland’s economic landscape.  </w:t>
      </w:r>
    </w:p>
    <w:p w:rsidR="00700A88" w:rsidRDefault="00700A88" w:rsidP="00D644D9">
      <w:pPr>
        <w:spacing w:after="200" w:line="360" w:lineRule="auto"/>
        <w:rPr>
          <w:rFonts w:ascii="Arial" w:eastAsia="Calibri" w:hAnsi="Arial" w:cs="Arial"/>
          <w:sz w:val="20"/>
          <w:szCs w:val="20"/>
        </w:rPr>
      </w:pPr>
      <w:r>
        <w:rPr>
          <w:rFonts w:ascii="Arial" w:eastAsia="Calibri" w:hAnsi="Arial" w:cs="Arial"/>
          <w:sz w:val="20"/>
          <w:szCs w:val="20"/>
        </w:rPr>
        <w:t xml:space="preserve">Prior to taking up the role at Ulster University, as an economist with Oxford Economics, Gibson developed </w:t>
      </w:r>
      <w:proofErr w:type="spellStart"/>
      <w:r w:rsidR="00797187">
        <w:rPr>
          <w:rFonts w:ascii="Arial" w:eastAsia="Calibri" w:hAnsi="Arial" w:cs="Arial"/>
          <w:sz w:val="20"/>
          <w:szCs w:val="20"/>
        </w:rPr>
        <w:t>marco</w:t>
      </w:r>
      <w:proofErr w:type="spellEnd"/>
      <w:r w:rsidR="00797187">
        <w:rPr>
          <w:rFonts w:ascii="Arial" w:eastAsia="Calibri" w:hAnsi="Arial" w:cs="Arial"/>
          <w:sz w:val="20"/>
          <w:szCs w:val="20"/>
        </w:rPr>
        <w:t xml:space="preserve">, regional and sub-regional </w:t>
      </w:r>
      <w:r>
        <w:rPr>
          <w:rFonts w:ascii="Arial" w:eastAsia="Calibri" w:hAnsi="Arial" w:cs="Arial"/>
          <w:sz w:val="20"/>
          <w:szCs w:val="20"/>
        </w:rPr>
        <w:t>economic forecast models</w:t>
      </w:r>
      <w:r w:rsidR="00797187">
        <w:rPr>
          <w:rFonts w:ascii="Arial" w:eastAsia="Calibri" w:hAnsi="Arial" w:cs="Arial"/>
          <w:sz w:val="20"/>
          <w:szCs w:val="20"/>
        </w:rPr>
        <w:t xml:space="preserve"> </w:t>
      </w:r>
      <w:r>
        <w:rPr>
          <w:rFonts w:ascii="Arial" w:eastAsia="Calibri" w:hAnsi="Arial" w:cs="Arial"/>
          <w:sz w:val="20"/>
          <w:szCs w:val="20"/>
        </w:rPr>
        <w:t xml:space="preserve">and most recently has worked with clients across the Island of Ireland on scenario planning </w:t>
      </w:r>
      <w:r w:rsidR="00797187">
        <w:rPr>
          <w:rFonts w:ascii="Arial" w:eastAsia="Calibri" w:hAnsi="Arial" w:cs="Arial"/>
          <w:sz w:val="20"/>
          <w:szCs w:val="20"/>
        </w:rPr>
        <w:t xml:space="preserve">for </w:t>
      </w:r>
      <w:r>
        <w:rPr>
          <w:rFonts w:ascii="Arial" w:eastAsia="Calibri" w:hAnsi="Arial" w:cs="Arial"/>
          <w:sz w:val="20"/>
          <w:szCs w:val="20"/>
        </w:rPr>
        <w:t xml:space="preserve">current and future implications of Brexit. </w:t>
      </w:r>
    </w:p>
    <w:p w:rsidR="00D644D9" w:rsidRDefault="00700A88" w:rsidP="00D644D9">
      <w:pPr>
        <w:spacing w:after="200" w:line="360" w:lineRule="auto"/>
        <w:rPr>
          <w:rFonts w:ascii="Arial" w:eastAsia="Calibri" w:hAnsi="Arial" w:cs="Arial"/>
          <w:sz w:val="20"/>
          <w:szCs w:val="20"/>
        </w:rPr>
      </w:pPr>
      <w:r w:rsidRPr="00964ADB">
        <w:rPr>
          <w:rFonts w:ascii="Arial" w:eastAsia="Calibri" w:hAnsi="Arial" w:cs="Arial"/>
          <w:sz w:val="20"/>
          <w:szCs w:val="20"/>
        </w:rPr>
        <w:t>This appointment follows a number of strategic appointments</w:t>
      </w:r>
      <w:r>
        <w:rPr>
          <w:rFonts w:ascii="Arial" w:eastAsia="Calibri" w:hAnsi="Arial" w:cs="Arial"/>
          <w:sz w:val="20"/>
          <w:szCs w:val="20"/>
        </w:rPr>
        <w:t xml:space="preserve"> the firm has made recently</w:t>
      </w:r>
      <w:r w:rsidR="00797187">
        <w:rPr>
          <w:rFonts w:ascii="Arial" w:eastAsia="Calibri" w:hAnsi="Arial" w:cs="Arial"/>
          <w:sz w:val="20"/>
          <w:szCs w:val="20"/>
        </w:rPr>
        <w:t xml:space="preserve"> </w:t>
      </w:r>
      <w:r w:rsidR="00964ADB" w:rsidRPr="00964ADB">
        <w:rPr>
          <w:rFonts w:ascii="Arial" w:eastAsia="Calibri" w:hAnsi="Arial" w:cs="Arial"/>
          <w:sz w:val="20"/>
          <w:szCs w:val="20"/>
        </w:rPr>
        <w:t xml:space="preserve">including, </w:t>
      </w:r>
      <w:r w:rsidR="00D644D9" w:rsidRPr="00D644D9">
        <w:rPr>
          <w:rFonts w:ascii="Arial" w:eastAsia="Calibri" w:hAnsi="Arial" w:cs="Arial"/>
          <w:sz w:val="20"/>
          <w:szCs w:val="20"/>
        </w:rPr>
        <w:t xml:space="preserve">Shane Mac Sweeney as Partner and Head of Government &amp; Infrastructure, </w:t>
      </w:r>
      <w:r w:rsidR="00D644D9" w:rsidRPr="00964ADB">
        <w:rPr>
          <w:rFonts w:ascii="Arial" w:eastAsia="Calibri" w:hAnsi="Arial" w:cs="Arial"/>
          <w:sz w:val="20"/>
          <w:szCs w:val="20"/>
        </w:rPr>
        <w:t xml:space="preserve">along with a number of </w:t>
      </w:r>
      <w:r w:rsidR="00184CCE">
        <w:rPr>
          <w:rFonts w:ascii="Arial" w:eastAsia="Calibri" w:hAnsi="Arial" w:cs="Arial"/>
          <w:sz w:val="20"/>
          <w:szCs w:val="20"/>
        </w:rPr>
        <w:t xml:space="preserve">Senior </w:t>
      </w:r>
      <w:r w:rsidR="00D644D9" w:rsidRPr="00964ADB">
        <w:rPr>
          <w:rFonts w:ascii="Arial" w:eastAsia="Calibri" w:hAnsi="Arial" w:cs="Arial"/>
          <w:sz w:val="20"/>
          <w:szCs w:val="20"/>
        </w:rPr>
        <w:t xml:space="preserve">Directors including </w:t>
      </w:r>
      <w:proofErr w:type="spellStart"/>
      <w:r w:rsidR="00D644D9" w:rsidRPr="00D644D9">
        <w:rPr>
          <w:rFonts w:ascii="Arial" w:eastAsia="Calibri" w:hAnsi="Arial" w:cs="Arial"/>
          <w:sz w:val="20"/>
          <w:szCs w:val="20"/>
        </w:rPr>
        <w:t>Ferga</w:t>
      </w:r>
      <w:proofErr w:type="spellEnd"/>
      <w:r w:rsidR="00D644D9" w:rsidRPr="00D644D9">
        <w:rPr>
          <w:rFonts w:ascii="Arial" w:eastAsia="Calibri" w:hAnsi="Arial" w:cs="Arial"/>
          <w:sz w:val="20"/>
          <w:szCs w:val="20"/>
        </w:rPr>
        <w:t xml:space="preserve"> Kane</w:t>
      </w:r>
      <w:r w:rsidR="00D644D9" w:rsidRPr="00964ADB">
        <w:rPr>
          <w:rFonts w:ascii="Arial" w:eastAsia="Calibri" w:hAnsi="Arial" w:cs="Arial"/>
          <w:sz w:val="20"/>
          <w:szCs w:val="20"/>
        </w:rPr>
        <w:t>,</w:t>
      </w:r>
      <w:r w:rsidR="00D644D9" w:rsidRPr="00D644D9">
        <w:rPr>
          <w:rFonts w:ascii="Arial" w:eastAsia="Calibri" w:hAnsi="Arial" w:cs="Arial"/>
          <w:sz w:val="20"/>
          <w:szCs w:val="20"/>
        </w:rPr>
        <w:t xml:space="preserve"> </w:t>
      </w:r>
      <w:r w:rsidR="00184CCE">
        <w:rPr>
          <w:rFonts w:ascii="Arial" w:eastAsia="Calibri" w:hAnsi="Arial" w:cs="Arial"/>
          <w:sz w:val="20"/>
          <w:szCs w:val="20"/>
        </w:rPr>
        <w:t xml:space="preserve">Anthony Rourke and </w:t>
      </w:r>
      <w:r w:rsidR="00D644D9" w:rsidRPr="00D644D9">
        <w:rPr>
          <w:rFonts w:ascii="Arial" w:eastAsia="Calibri" w:hAnsi="Arial" w:cs="Arial"/>
          <w:sz w:val="20"/>
          <w:szCs w:val="20"/>
        </w:rPr>
        <w:t>Conor Gunn</w:t>
      </w:r>
      <w:r w:rsidR="00184CCE">
        <w:rPr>
          <w:rFonts w:ascii="Arial" w:eastAsia="Calibri" w:hAnsi="Arial" w:cs="Arial"/>
          <w:sz w:val="20"/>
          <w:szCs w:val="20"/>
        </w:rPr>
        <w:t xml:space="preserve"> </w:t>
      </w:r>
      <w:r w:rsidR="00D644D9" w:rsidRPr="00D644D9">
        <w:rPr>
          <w:rFonts w:ascii="Arial" w:eastAsia="Calibri" w:hAnsi="Arial" w:cs="Arial"/>
          <w:sz w:val="20"/>
          <w:szCs w:val="20"/>
        </w:rPr>
        <w:t>who will work alongside him in providing solutions for Government and private sector clients in collaboration with EY’s existing government and infrastructure experts.</w:t>
      </w:r>
    </w:p>
    <w:p w:rsidR="00EE26E2" w:rsidRDefault="00EE26E2" w:rsidP="00EE26E2">
      <w:pPr>
        <w:spacing w:line="360" w:lineRule="auto"/>
        <w:rPr>
          <w:rFonts w:ascii="Arial" w:hAnsi="Arial" w:cs="Arial"/>
          <w:b/>
          <w:sz w:val="20"/>
          <w:szCs w:val="20"/>
        </w:rPr>
      </w:pPr>
      <w:r w:rsidRPr="00964ADB">
        <w:rPr>
          <w:rFonts w:ascii="Arial" w:hAnsi="Arial" w:cs="Arial"/>
          <w:b/>
          <w:sz w:val="20"/>
          <w:szCs w:val="20"/>
        </w:rPr>
        <w:t>Mike McKerr, Country Managing Partner, EY Ireland</w:t>
      </w:r>
    </w:p>
    <w:p w:rsidR="00F3143E" w:rsidRPr="00964ADB" w:rsidRDefault="00F3143E" w:rsidP="00EE26E2">
      <w:pPr>
        <w:spacing w:line="360" w:lineRule="auto"/>
        <w:rPr>
          <w:rFonts w:ascii="Arial" w:hAnsi="Arial" w:cs="Arial"/>
          <w:b/>
          <w:sz w:val="20"/>
          <w:szCs w:val="20"/>
        </w:rPr>
      </w:pPr>
    </w:p>
    <w:p w:rsidR="009130CF" w:rsidRPr="00964ADB" w:rsidRDefault="00EE26E2" w:rsidP="009130CF">
      <w:pPr>
        <w:spacing w:line="360" w:lineRule="auto"/>
        <w:rPr>
          <w:rFonts w:ascii="Arial" w:hAnsi="Arial" w:cs="Arial"/>
          <w:sz w:val="20"/>
          <w:szCs w:val="20"/>
        </w:rPr>
      </w:pPr>
      <w:r w:rsidRPr="00964ADB">
        <w:rPr>
          <w:rFonts w:ascii="Arial" w:hAnsi="Arial" w:cs="Arial"/>
          <w:sz w:val="20"/>
          <w:szCs w:val="20"/>
        </w:rPr>
        <w:t xml:space="preserve">“EY Ireland welcomes the appointment of Neil Gibson as Chief Economist to the firm, having served as economic advisor to EY for the past ten years. </w:t>
      </w:r>
      <w:r w:rsidR="009130CF" w:rsidRPr="00964ADB">
        <w:rPr>
          <w:rFonts w:ascii="Arial" w:hAnsi="Arial" w:cs="Arial"/>
          <w:sz w:val="20"/>
          <w:szCs w:val="20"/>
        </w:rPr>
        <w:t>Ireland in particular is at a critical economic cross-roads with Brexit, wider geopolitical and technological disruption</w:t>
      </w:r>
      <w:r w:rsidR="009130CF">
        <w:rPr>
          <w:rFonts w:ascii="Arial" w:hAnsi="Arial" w:cs="Arial"/>
          <w:sz w:val="20"/>
          <w:szCs w:val="20"/>
        </w:rPr>
        <w:t xml:space="preserve">.  </w:t>
      </w:r>
      <w:r w:rsidR="009130CF" w:rsidRPr="00964ADB">
        <w:rPr>
          <w:rFonts w:ascii="Arial" w:hAnsi="Arial" w:cs="Arial"/>
          <w:sz w:val="20"/>
          <w:szCs w:val="20"/>
        </w:rPr>
        <w:t xml:space="preserve"> </w:t>
      </w:r>
      <w:r w:rsidR="009130CF">
        <w:rPr>
          <w:rFonts w:ascii="Arial" w:hAnsi="Arial" w:cs="Arial"/>
          <w:sz w:val="20"/>
          <w:szCs w:val="20"/>
        </w:rPr>
        <w:t>W</w:t>
      </w:r>
      <w:r w:rsidR="009130CF" w:rsidRPr="009130CF">
        <w:rPr>
          <w:rFonts w:ascii="Arial" w:hAnsi="Arial" w:cs="Arial"/>
          <w:sz w:val="20"/>
          <w:szCs w:val="20"/>
        </w:rPr>
        <w:t xml:space="preserve">e believe that it’s essential we work in collaboration with business and Government to ensure that the UK’s exit from the EU has limited impact on the free movement of labour and trade, not just between Northern Ireland and the Republic of Ireland, but also with the mainland UK. </w:t>
      </w:r>
      <w:r w:rsidR="009130CF" w:rsidRPr="00964ADB">
        <w:rPr>
          <w:rFonts w:ascii="Arial" w:hAnsi="Arial" w:cs="Arial"/>
          <w:sz w:val="20"/>
          <w:szCs w:val="20"/>
        </w:rPr>
        <w:t xml:space="preserve">Neil will bring unique perspectives to both </w:t>
      </w:r>
      <w:r w:rsidR="009130CF">
        <w:rPr>
          <w:rFonts w:ascii="Arial" w:hAnsi="Arial" w:cs="Arial"/>
          <w:sz w:val="20"/>
          <w:szCs w:val="20"/>
        </w:rPr>
        <w:t xml:space="preserve">the public </w:t>
      </w:r>
      <w:r w:rsidR="009130CF" w:rsidRPr="00964ADB">
        <w:rPr>
          <w:rFonts w:ascii="Arial" w:hAnsi="Arial" w:cs="Arial"/>
          <w:sz w:val="20"/>
          <w:szCs w:val="20"/>
        </w:rPr>
        <w:t>and</w:t>
      </w:r>
      <w:r w:rsidR="009130CF">
        <w:rPr>
          <w:rFonts w:ascii="Arial" w:hAnsi="Arial" w:cs="Arial"/>
          <w:sz w:val="20"/>
          <w:szCs w:val="20"/>
        </w:rPr>
        <w:t xml:space="preserve"> private sectors and </w:t>
      </w:r>
      <w:r w:rsidR="009130CF" w:rsidRPr="00964ADB">
        <w:rPr>
          <w:rFonts w:ascii="Arial" w:hAnsi="Arial" w:cs="Arial"/>
          <w:sz w:val="20"/>
          <w:szCs w:val="20"/>
        </w:rPr>
        <w:t xml:space="preserve">I </w:t>
      </w:r>
      <w:r w:rsidR="009130CF">
        <w:rPr>
          <w:rFonts w:ascii="Arial" w:hAnsi="Arial" w:cs="Arial"/>
          <w:sz w:val="20"/>
          <w:szCs w:val="20"/>
        </w:rPr>
        <w:t xml:space="preserve">would </w:t>
      </w:r>
      <w:r w:rsidR="009130CF" w:rsidRPr="00964ADB">
        <w:rPr>
          <w:rFonts w:ascii="Arial" w:hAnsi="Arial" w:cs="Arial"/>
          <w:sz w:val="20"/>
          <w:szCs w:val="20"/>
        </w:rPr>
        <w:t xml:space="preserve">personally like to welcome </w:t>
      </w:r>
      <w:r w:rsidR="009130CF">
        <w:rPr>
          <w:rFonts w:ascii="Arial" w:hAnsi="Arial" w:cs="Arial"/>
          <w:sz w:val="20"/>
          <w:szCs w:val="20"/>
        </w:rPr>
        <w:t>him</w:t>
      </w:r>
      <w:r w:rsidR="009130CF" w:rsidRPr="00964ADB">
        <w:rPr>
          <w:rFonts w:ascii="Arial" w:hAnsi="Arial" w:cs="Arial"/>
          <w:sz w:val="20"/>
          <w:szCs w:val="20"/>
        </w:rPr>
        <w:t xml:space="preserve"> to EY Ireland. </w:t>
      </w:r>
    </w:p>
    <w:p w:rsidR="009130CF" w:rsidRDefault="009130CF" w:rsidP="009130CF">
      <w:pPr>
        <w:spacing w:line="360" w:lineRule="auto"/>
        <w:rPr>
          <w:rFonts w:ascii="Arial" w:hAnsi="Arial" w:cs="Arial"/>
          <w:sz w:val="20"/>
          <w:szCs w:val="20"/>
        </w:rPr>
      </w:pPr>
    </w:p>
    <w:p w:rsidR="00EE26E2" w:rsidRDefault="00EE26E2" w:rsidP="00EE26E2">
      <w:pPr>
        <w:rPr>
          <w:rFonts w:ascii="Arial" w:hAnsi="Arial" w:cs="Arial"/>
          <w:b/>
          <w:sz w:val="20"/>
          <w:szCs w:val="20"/>
          <w:lang w:val="en-GB"/>
        </w:rPr>
      </w:pPr>
      <w:r w:rsidRPr="00964ADB">
        <w:rPr>
          <w:rFonts w:ascii="Arial" w:hAnsi="Arial" w:cs="Arial"/>
          <w:b/>
          <w:sz w:val="20"/>
          <w:szCs w:val="20"/>
          <w:lang w:val="en-GB"/>
        </w:rPr>
        <w:t>Neil Gibson, Chief Economist with EY Ireland</w:t>
      </w:r>
    </w:p>
    <w:p w:rsidR="00F3143E" w:rsidRPr="00964ADB" w:rsidRDefault="00F3143E" w:rsidP="00EE26E2">
      <w:pPr>
        <w:rPr>
          <w:rFonts w:ascii="Arial" w:hAnsi="Arial" w:cs="Arial"/>
          <w:b/>
          <w:sz w:val="20"/>
          <w:szCs w:val="20"/>
          <w:lang w:val="en-GB"/>
        </w:rPr>
      </w:pPr>
    </w:p>
    <w:p w:rsidR="00EE26E2" w:rsidRDefault="00EE26E2" w:rsidP="00F3143E">
      <w:pPr>
        <w:spacing w:line="360" w:lineRule="auto"/>
        <w:rPr>
          <w:rFonts w:ascii="Arial" w:hAnsi="Arial" w:cs="Arial"/>
          <w:sz w:val="20"/>
          <w:szCs w:val="20"/>
        </w:rPr>
      </w:pPr>
      <w:r w:rsidRPr="00F3143E">
        <w:rPr>
          <w:rFonts w:ascii="Arial" w:hAnsi="Arial" w:cs="Arial"/>
          <w:sz w:val="20"/>
          <w:szCs w:val="20"/>
        </w:rPr>
        <w:t>“I’m delighted to be joining the EY team to take up this new role at a time of great change in the economy. I have worked with EY over the last decade and I look forward to working with our clients</w:t>
      </w:r>
      <w:r w:rsidR="00F3143E">
        <w:rPr>
          <w:rFonts w:ascii="Arial" w:hAnsi="Arial" w:cs="Arial"/>
          <w:sz w:val="20"/>
          <w:szCs w:val="20"/>
        </w:rPr>
        <w:t>, helping them t</w:t>
      </w:r>
      <w:r w:rsidRPr="00F3143E">
        <w:rPr>
          <w:rFonts w:ascii="Arial" w:hAnsi="Arial" w:cs="Arial"/>
          <w:sz w:val="20"/>
          <w:szCs w:val="20"/>
        </w:rPr>
        <w:t xml:space="preserve">o continue to succeed during what is set to be a period of unprecedented uncertainty. Tapping into the global EY economic team and working alongside </w:t>
      </w:r>
      <w:r w:rsidR="00F3143E">
        <w:rPr>
          <w:rFonts w:ascii="Arial" w:hAnsi="Arial" w:cs="Arial"/>
          <w:sz w:val="20"/>
          <w:szCs w:val="20"/>
        </w:rPr>
        <w:t xml:space="preserve">our local EY teams, </w:t>
      </w:r>
      <w:r w:rsidRPr="00F3143E">
        <w:rPr>
          <w:rFonts w:ascii="Arial" w:hAnsi="Arial" w:cs="Arial"/>
          <w:sz w:val="20"/>
          <w:szCs w:val="20"/>
        </w:rPr>
        <w:t>I am looking forward to enhancing our economic services in Ireland”</w:t>
      </w:r>
      <w:r w:rsidR="00F3143E">
        <w:rPr>
          <w:rFonts w:ascii="Arial" w:hAnsi="Arial" w:cs="Arial"/>
          <w:sz w:val="20"/>
          <w:szCs w:val="20"/>
        </w:rPr>
        <w:t xml:space="preserve">. </w:t>
      </w:r>
    </w:p>
    <w:p w:rsidR="00DA5011" w:rsidRDefault="00DA5011" w:rsidP="00F3143E">
      <w:pPr>
        <w:spacing w:line="360" w:lineRule="auto"/>
        <w:rPr>
          <w:rFonts w:ascii="Arial" w:hAnsi="Arial" w:cs="Arial"/>
          <w:sz w:val="20"/>
          <w:szCs w:val="20"/>
        </w:rPr>
      </w:pPr>
    </w:p>
    <w:p w:rsidR="00DA5011" w:rsidRDefault="00DA5011" w:rsidP="00F3143E">
      <w:pPr>
        <w:spacing w:line="360" w:lineRule="auto"/>
        <w:rPr>
          <w:rFonts w:ascii="Arial" w:hAnsi="Arial" w:cs="Arial"/>
          <w:sz w:val="20"/>
          <w:szCs w:val="20"/>
        </w:rPr>
      </w:pPr>
    </w:p>
    <w:p w:rsidR="00DA5011" w:rsidRDefault="00DA5011" w:rsidP="00F3143E">
      <w:pPr>
        <w:spacing w:line="360" w:lineRule="auto"/>
        <w:rPr>
          <w:rFonts w:ascii="Arial" w:hAnsi="Arial" w:cs="Arial"/>
          <w:sz w:val="20"/>
          <w:szCs w:val="20"/>
        </w:rPr>
      </w:pPr>
    </w:p>
    <w:p w:rsidR="00F3143E" w:rsidRDefault="00F3143E" w:rsidP="00F3143E">
      <w:pPr>
        <w:spacing w:line="360" w:lineRule="auto"/>
        <w:rPr>
          <w:rFonts w:ascii="Arial" w:hAnsi="Arial" w:cs="Arial"/>
          <w:sz w:val="20"/>
          <w:szCs w:val="20"/>
        </w:rPr>
      </w:pPr>
    </w:p>
    <w:p w:rsidR="00184CCE" w:rsidRDefault="00184CCE" w:rsidP="00184CCE">
      <w:pPr>
        <w:autoSpaceDE w:val="0"/>
        <w:autoSpaceDN w:val="0"/>
        <w:adjustRightInd w:val="0"/>
        <w:rPr>
          <w:rFonts w:ascii="Arial" w:hAnsi="Arial" w:cs="Arial"/>
          <w:b/>
          <w:bCs/>
          <w:color w:val="000000"/>
          <w:sz w:val="20"/>
          <w:szCs w:val="20"/>
        </w:rPr>
      </w:pPr>
      <w:r w:rsidRPr="00C467FB">
        <w:rPr>
          <w:rFonts w:ascii="Arial" w:hAnsi="Arial" w:cs="Arial"/>
          <w:b/>
          <w:bCs/>
          <w:color w:val="000000"/>
          <w:sz w:val="20"/>
          <w:szCs w:val="20"/>
        </w:rPr>
        <w:lastRenderedPageBreak/>
        <w:t>For further information please contact:</w:t>
      </w:r>
    </w:p>
    <w:p w:rsidR="00184CCE" w:rsidRDefault="00184CCE" w:rsidP="00184CCE">
      <w:pPr>
        <w:autoSpaceDE w:val="0"/>
        <w:autoSpaceDN w:val="0"/>
        <w:adjustRightInd w:val="0"/>
        <w:rPr>
          <w:rFonts w:ascii="Arial" w:hAnsi="Arial" w:cs="Arial"/>
          <w:bCs/>
          <w:color w:val="000000"/>
          <w:sz w:val="20"/>
          <w:szCs w:val="20"/>
        </w:rPr>
      </w:pPr>
      <w:r>
        <w:rPr>
          <w:rFonts w:ascii="Arial" w:hAnsi="Arial" w:cs="Arial"/>
          <w:bCs/>
          <w:color w:val="000000"/>
          <w:sz w:val="20"/>
          <w:szCs w:val="20"/>
        </w:rPr>
        <w:t>Barbara Nestor</w:t>
      </w:r>
    </w:p>
    <w:p w:rsidR="00184CCE" w:rsidRDefault="00184CCE" w:rsidP="00184CCE">
      <w:pPr>
        <w:autoSpaceDE w:val="0"/>
        <w:autoSpaceDN w:val="0"/>
        <w:adjustRightInd w:val="0"/>
        <w:rPr>
          <w:rFonts w:ascii="Arial" w:hAnsi="Arial" w:cs="Arial"/>
          <w:bCs/>
          <w:color w:val="000000"/>
          <w:sz w:val="20"/>
          <w:szCs w:val="20"/>
        </w:rPr>
      </w:pPr>
      <w:r>
        <w:rPr>
          <w:rFonts w:ascii="Arial" w:hAnsi="Arial" w:cs="Arial"/>
          <w:bCs/>
          <w:color w:val="000000"/>
          <w:sz w:val="20"/>
          <w:szCs w:val="20"/>
        </w:rPr>
        <w:t>Director of Corporate Communications, EY</w:t>
      </w:r>
    </w:p>
    <w:p w:rsidR="00184CCE" w:rsidRDefault="00184CCE" w:rsidP="00184CCE">
      <w:pPr>
        <w:autoSpaceDE w:val="0"/>
        <w:autoSpaceDN w:val="0"/>
        <w:adjustRightInd w:val="0"/>
        <w:rPr>
          <w:rFonts w:ascii="Arial" w:hAnsi="Arial" w:cs="Arial"/>
          <w:bCs/>
          <w:color w:val="000000"/>
          <w:sz w:val="20"/>
          <w:szCs w:val="20"/>
        </w:rPr>
      </w:pPr>
      <w:r>
        <w:rPr>
          <w:rFonts w:ascii="Arial" w:hAnsi="Arial" w:cs="Arial"/>
          <w:bCs/>
          <w:color w:val="000000"/>
          <w:sz w:val="20"/>
          <w:szCs w:val="20"/>
        </w:rPr>
        <w:t>Mob: +353 87 926 8066</w:t>
      </w:r>
      <w:r w:rsidR="00DA5011">
        <w:rPr>
          <w:rFonts w:ascii="Arial" w:hAnsi="Arial" w:cs="Arial"/>
          <w:bCs/>
          <w:color w:val="000000"/>
          <w:sz w:val="20"/>
          <w:szCs w:val="20"/>
        </w:rPr>
        <w:t xml:space="preserve"> </w:t>
      </w:r>
      <w:r>
        <w:rPr>
          <w:rFonts w:ascii="Arial" w:hAnsi="Arial" w:cs="Arial"/>
          <w:bCs/>
          <w:color w:val="000000"/>
          <w:sz w:val="20"/>
          <w:szCs w:val="20"/>
        </w:rPr>
        <w:t xml:space="preserve">Email: </w:t>
      </w:r>
      <w:hyperlink r:id="rId4" w:history="1">
        <w:r w:rsidRPr="00606946">
          <w:rPr>
            <w:rStyle w:val="Hyperlink"/>
            <w:rFonts w:ascii="Arial" w:hAnsi="Arial" w:cs="Arial"/>
            <w:bCs/>
            <w:sz w:val="20"/>
            <w:szCs w:val="20"/>
          </w:rPr>
          <w:t>barbara.nestor@ie.ey.com</w:t>
        </w:r>
      </w:hyperlink>
      <w:r>
        <w:rPr>
          <w:rFonts w:ascii="Arial" w:hAnsi="Arial" w:cs="Arial"/>
          <w:bCs/>
          <w:color w:val="000000"/>
          <w:sz w:val="20"/>
          <w:szCs w:val="20"/>
        </w:rPr>
        <w:t xml:space="preserve"> </w:t>
      </w:r>
    </w:p>
    <w:p w:rsidR="00184CCE" w:rsidRDefault="00184CCE" w:rsidP="00184CCE">
      <w:pPr>
        <w:autoSpaceDE w:val="0"/>
        <w:autoSpaceDN w:val="0"/>
        <w:adjustRightInd w:val="0"/>
        <w:rPr>
          <w:rFonts w:ascii="Arial" w:hAnsi="Arial" w:cs="Arial"/>
          <w:bCs/>
          <w:color w:val="000000"/>
          <w:sz w:val="20"/>
          <w:szCs w:val="20"/>
        </w:rPr>
      </w:pPr>
    </w:p>
    <w:p w:rsidR="00DA5011" w:rsidRPr="00DA5011" w:rsidRDefault="00DA5011" w:rsidP="00DA5011">
      <w:pPr>
        <w:autoSpaceDE w:val="0"/>
        <w:autoSpaceDN w:val="0"/>
        <w:adjustRightInd w:val="0"/>
        <w:rPr>
          <w:rFonts w:ascii="Arial" w:hAnsi="Arial" w:cs="Arial"/>
          <w:b/>
          <w:bCs/>
          <w:color w:val="000000"/>
          <w:sz w:val="20"/>
          <w:szCs w:val="20"/>
        </w:rPr>
      </w:pPr>
      <w:r w:rsidRPr="00DA5011">
        <w:rPr>
          <w:rFonts w:ascii="Arial" w:hAnsi="Arial" w:cs="Arial"/>
          <w:b/>
          <w:bCs/>
          <w:color w:val="000000"/>
          <w:sz w:val="20"/>
          <w:szCs w:val="20"/>
        </w:rPr>
        <w:t xml:space="preserve">Liam McHale </w:t>
      </w:r>
    </w:p>
    <w:p w:rsidR="00DA5011" w:rsidRPr="00DA5011" w:rsidRDefault="00DA5011" w:rsidP="00DA5011">
      <w:pPr>
        <w:autoSpaceDE w:val="0"/>
        <w:autoSpaceDN w:val="0"/>
        <w:adjustRightInd w:val="0"/>
        <w:rPr>
          <w:rFonts w:ascii="Arial" w:hAnsi="Arial" w:cs="Arial"/>
          <w:bCs/>
          <w:color w:val="000000"/>
          <w:sz w:val="20"/>
          <w:szCs w:val="20"/>
        </w:rPr>
      </w:pPr>
      <w:r w:rsidRPr="00DA5011">
        <w:rPr>
          <w:rFonts w:ascii="Arial" w:hAnsi="Arial" w:cs="Arial"/>
          <w:bCs/>
          <w:color w:val="000000"/>
          <w:sz w:val="20"/>
          <w:szCs w:val="20"/>
        </w:rPr>
        <w:t xml:space="preserve">Media </w:t>
      </w:r>
      <w:r>
        <w:rPr>
          <w:rFonts w:ascii="Arial" w:hAnsi="Arial" w:cs="Arial"/>
          <w:bCs/>
          <w:color w:val="000000"/>
          <w:sz w:val="20"/>
          <w:szCs w:val="20"/>
        </w:rPr>
        <w:t xml:space="preserve">Relations consultant, EY </w:t>
      </w:r>
    </w:p>
    <w:p w:rsidR="00DA5011" w:rsidRPr="00DA5011" w:rsidRDefault="00DA5011" w:rsidP="00DA5011">
      <w:pPr>
        <w:autoSpaceDE w:val="0"/>
        <w:autoSpaceDN w:val="0"/>
        <w:adjustRightInd w:val="0"/>
        <w:rPr>
          <w:rFonts w:ascii="Arial" w:hAnsi="Arial" w:cs="Arial"/>
          <w:bCs/>
          <w:color w:val="000000"/>
          <w:sz w:val="20"/>
          <w:szCs w:val="20"/>
        </w:rPr>
      </w:pPr>
      <w:r w:rsidRPr="00DA5011">
        <w:rPr>
          <w:rFonts w:ascii="Arial" w:hAnsi="Arial" w:cs="Arial"/>
          <w:bCs/>
          <w:color w:val="000000"/>
          <w:sz w:val="20"/>
          <w:szCs w:val="20"/>
        </w:rPr>
        <w:t xml:space="preserve">Mob: +35387 055 9365 Email: </w:t>
      </w:r>
      <w:hyperlink r:id="rId5" w:history="1">
        <w:r w:rsidRPr="00DA5011">
          <w:rPr>
            <w:color w:val="000000"/>
          </w:rPr>
          <w:t>liam.mchale@ie.ey.com</w:t>
        </w:r>
      </w:hyperlink>
    </w:p>
    <w:p w:rsidR="00DA5011" w:rsidRPr="00DA5011" w:rsidRDefault="00DA5011" w:rsidP="00DA5011">
      <w:pPr>
        <w:autoSpaceDE w:val="0"/>
        <w:autoSpaceDN w:val="0"/>
        <w:adjustRightInd w:val="0"/>
        <w:rPr>
          <w:rFonts w:ascii="Arial" w:hAnsi="Arial" w:cs="Arial"/>
          <w:bCs/>
          <w:color w:val="000000"/>
          <w:sz w:val="20"/>
          <w:szCs w:val="20"/>
        </w:rPr>
      </w:pPr>
    </w:p>
    <w:p w:rsidR="00DA5011" w:rsidRDefault="00DA5011" w:rsidP="00184CCE">
      <w:pPr>
        <w:spacing w:line="360" w:lineRule="auto"/>
        <w:rPr>
          <w:rFonts w:ascii="Arial" w:hAnsi="Arial" w:cs="Arial"/>
          <w:b/>
          <w:bCs/>
          <w:sz w:val="20"/>
          <w:szCs w:val="20"/>
        </w:rPr>
      </w:pPr>
      <w:bookmarkStart w:id="0" w:name="_GoBack"/>
      <w:bookmarkEnd w:id="0"/>
    </w:p>
    <w:p w:rsidR="00184CCE" w:rsidRPr="00C467FB" w:rsidRDefault="00184CCE" w:rsidP="00184CCE">
      <w:pPr>
        <w:spacing w:line="360" w:lineRule="auto"/>
        <w:rPr>
          <w:rFonts w:ascii="Arial" w:hAnsi="Arial" w:cs="Arial"/>
          <w:b/>
          <w:bCs/>
          <w:sz w:val="20"/>
          <w:szCs w:val="20"/>
        </w:rPr>
      </w:pPr>
      <w:r w:rsidRPr="00C467FB">
        <w:rPr>
          <w:rFonts w:ascii="Arial" w:hAnsi="Arial" w:cs="Arial"/>
          <w:b/>
          <w:bCs/>
          <w:sz w:val="20"/>
          <w:szCs w:val="20"/>
        </w:rPr>
        <w:t>About EY</w:t>
      </w:r>
    </w:p>
    <w:p w:rsidR="009130CF" w:rsidRDefault="009130CF" w:rsidP="00184CCE">
      <w:pPr>
        <w:spacing w:line="360" w:lineRule="auto"/>
        <w:rPr>
          <w:rFonts w:ascii="Arial" w:hAnsi="Arial" w:cs="Arial"/>
          <w:sz w:val="20"/>
          <w:szCs w:val="20"/>
        </w:rPr>
      </w:pPr>
    </w:p>
    <w:p w:rsidR="00184CCE" w:rsidRPr="00C467FB" w:rsidRDefault="00184CCE" w:rsidP="00184CCE">
      <w:pPr>
        <w:spacing w:line="360" w:lineRule="auto"/>
        <w:rPr>
          <w:rFonts w:ascii="Arial" w:hAnsi="Arial" w:cs="Arial"/>
          <w:sz w:val="20"/>
          <w:szCs w:val="20"/>
        </w:rPr>
      </w:pPr>
      <w:r w:rsidRPr="00C467FB">
        <w:rPr>
          <w:rFonts w:ascii="Arial" w:hAnsi="Arial" w:cs="Arial"/>
          <w:sz w:val="20"/>
          <w:szCs w:val="20"/>
        </w:rPr>
        <w:t>EY is a global leader in assurance, tax, transaction and advisory services. The insights and quality services we deliver help build trust and confidence in the capital markets and in economies the world over. We develop outstanding leaders who team to deliver on our promises to all of our stakeholders. In so doing, we play a critical role in building a better working world for our people, for our clients and for our communities.</w:t>
      </w:r>
    </w:p>
    <w:p w:rsidR="00184CCE" w:rsidRPr="00C467FB" w:rsidRDefault="00184CCE" w:rsidP="00184CCE">
      <w:pPr>
        <w:spacing w:line="360" w:lineRule="auto"/>
        <w:rPr>
          <w:rFonts w:ascii="Arial" w:hAnsi="Arial" w:cs="Arial"/>
          <w:sz w:val="20"/>
          <w:szCs w:val="20"/>
        </w:rPr>
      </w:pPr>
      <w:r w:rsidRPr="00C467FB">
        <w:rPr>
          <w:rFonts w:ascii="Arial" w:hAnsi="Arial" w:cs="Arial"/>
          <w:sz w:val="20"/>
          <w:szCs w:val="20"/>
        </w:rPr>
        <w:t>EY refers to the global organization, and may refer to one or more, of the member firms of Ernst &amp; Young Global Limited, each of which is a separate legal entity. Ernst &amp; Young Global Limited, a UK company limited by guarantee, does not provide services to clients. For more information about our organization, please visit ey.com.</w:t>
      </w:r>
    </w:p>
    <w:p w:rsidR="00184CCE" w:rsidRDefault="00184CCE" w:rsidP="00184CCE">
      <w:pPr>
        <w:spacing w:line="360" w:lineRule="auto"/>
        <w:rPr>
          <w:rFonts w:ascii="Arial" w:hAnsi="Arial" w:cs="Arial"/>
          <w:sz w:val="20"/>
          <w:szCs w:val="20"/>
        </w:rPr>
      </w:pPr>
      <w:r w:rsidRPr="00C467FB">
        <w:rPr>
          <w:rFonts w:ascii="Arial" w:hAnsi="Arial" w:cs="Arial"/>
          <w:sz w:val="20"/>
          <w:szCs w:val="20"/>
        </w:rPr>
        <w:t>This news release has been issued by EYGM Limited, a member of the global EY organization that also does not provide any services to clients.</w:t>
      </w:r>
    </w:p>
    <w:p w:rsidR="00184CCE" w:rsidRDefault="00184CCE" w:rsidP="00184CCE">
      <w:pPr>
        <w:pStyle w:val="NormalWeb"/>
        <w:shd w:val="clear" w:color="auto" w:fill="FFFFFF"/>
        <w:spacing w:before="0" w:beforeAutospacing="0" w:after="0" w:afterAutospacing="0"/>
        <w:rPr>
          <w:rFonts w:ascii="Arial" w:hAnsi="Arial" w:cs="Arial"/>
          <w:sz w:val="20"/>
          <w:szCs w:val="20"/>
        </w:rPr>
      </w:pPr>
    </w:p>
    <w:p w:rsidR="00184CCE" w:rsidRPr="008B5C02" w:rsidRDefault="00184CCE" w:rsidP="00184CCE">
      <w:pPr>
        <w:pStyle w:val="NormalWeb"/>
        <w:shd w:val="clear" w:color="auto" w:fill="FFFFFF"/>
        <w:spacing w:before="0" w:beforeAutospacing="0" w:after="0" w:afterAutospacing="0"/>
        <w:rPr>
          <w:rFonts w:ascii="Arial" w:hAnsi="Arial" w:cs="Arial"/>
          <w:sz w:val="20"/>
          <w:szCs w:val="20"/>
        </w:rPr>
      </w:pPr>
    </w:p>
    <w:p w:rsidR="00EE26E2" w:rsidRPr="00F3143E" w:rsidRDefault="00EE26E2" w:rsidP="00EE26E2">
      <w:pPr>
        <w:rPr>
          <w:rFonts w:ascii="Arial" w:eastAsia="Calibri" w:hAnsi="Arial" w:cs="Arial"/>
          <w:sz w:val="20"/>
          <w:szCs w:val="20"/>
        </w:rPr>
      </w:pPr>
    </w:p>
    <w:p w:rsidR="00B074FB" w:rsidRDefault="00DA5011"/>
    <w:sectPr w:rsidR="00B074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6E2"/>
    <w:rsid w:val="00055B0F"/>
    <w:rsid w:val="00184CCE"/>
    <w:rsid w:val="00322D51"/>
    <w:rsid w:val="00326927"/>
    <w:rsid w:val="003A6DD7"/>
    <w:rsid w:val="005B72E5"/>
    <w:rsid w:val="00700A88"/>
    <w:rsid w:val="007706B9"/>
    <w:rsid w:val="00797187"/>
    <w:rsid w:val="00823926"/>
    <w:rsid w:val="009130CF"/>
    <w:rsid w:val="00964ADB"/>
    <w:rsid w:val="00AA229C"/>
    <w:rsid w:val="00BE3CAB"/>
    <w:rsid w:val="00D644D9"/>
    <w:rsid w:val="00DA5011"/>
    <w:rsid w:val="00EE26E2"/>
    <w:rsid w:val="00F314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2AA5D8-0851-437C-A29B-42A47E8BE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6E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14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43E"/>
    <w:rPr>
      <w:rFonts w:ascii="Segoe UI" w:hAnsi="Segoe UI" w:cs="Segoe UI"/>
      <w:sz w:val="18"/>
      <w:szCs w:val="18"/>
    </w:rPr>
  </w:style>
  <w:style w:type="paragraph" w:styleId="NormalWeb">
    <w:name w:val="Normal (Web)"/>
    <w:basedOn w:val="Normal"/>
    <w:uiPriority w:val="99"/>
    <w:unhideWhenUsed/>
    <w:rsid w:val="00184CCE"/>
    <w:pPr>
      <w:spacing w:before="100" w:beforeAutospacing="1" w:after="100" w:afterAutospacing="1"/>
    </w:pPr>
    <w:rPr>
      <w:rFonts w:ascii="Times New Roman" w:eastAsia="Times New Roman" w:hAnsi="Times New Roman" w:cs="Times New Roman"/>
      <w:sz w:val="24"/>
      <w:szCs w:val="24"/>
      <w:lang w:eastAsia="en-IE"/>
    </w:rPr>
  </w:style>
  <w:style w:type="character" w:styleId="Hyperlink">
    <w:name w:val="Hyperlink"/>
    <w:rsid w:val="00184CCE"/>
    <w:rPr>
      <w:color w:val="A5A4A7"/>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76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iam.mchale@ie.ey.com" TargetMode="External"/><Relationship Id="rId4" Type="http://schemas.openxmlformats.org/officeDocument/2006/relationships/hyperlink" Target="mailto:barbara.nestor@ie.e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Ernst &amp; Young</Company>
  <LinksUpToDate>false</LinksUpToDate>
  <CharactersWithSpaces>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Nestor</dc:creator>
  <cp:keywords/>
  <dc:description/>
  <cp:lastModifiedBy>Barbara Nestor</cp:lastModifiedBy>
  <cp:revision>3</cp:revision>
  <cp:lastPrinted>2017-08-23T16:14:00Z</cp:lastPrinted>
  <dcterms:created xsi:type="dcterms:W3CDTF">2017-09-01T11:44:00Z</dcterms:created>
  <dcterms:modified xsi:type="dcterms:W3CDTF">2017-09-01T11:47:00Z</dcterms:modified>
</cp:coreProperties>
</file>